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840"/>
      </w:tblGrid>
      <w:tr w:rsidR="00234E8B" w:rsidTr="006069E4">
        <w:trPr>
          <w:trHeight w:val="688"/>
        </w:trPr>
        <w:tc>
          <w:tcPr>
            <w:tcW w:w="9840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34E8B" w:rsidRDefault="00234E8B" w:rsidP="006069E4">
            <w:pPr>
              <w:pStyle w:val="Naslov2"/>
              <w:tabs>
                <w:tab w:val="left" w:pos="270"/>
                <w:tab w:val="center" w:pos="5278"/>
                <w:tab w:val="left" w:pos="9195"/>
              </w:tabs>
              <w:spacing w:line="276" w:lineRule="auto"/>
              <w:rPr>
                <w:color w:val="000080"/>
                <w:szCs w:val="24"/>
              </w:rPr>
            </w:pPr>
            <w:r>
              <w:rPr>
                <w:rFonts w:cs="Arial"/>
                <w:b w:val="0"/>
                <w:color w:val="000080"/>
                <w:sz w:val="20"/>
              </w:rPr>
              <w:br w:type="page"/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color w:val="000080"/>
                <w:sz w:val="20"/>
                <w:lang w:val="hr-HR" w:eastAsia="hr-HR"/>
              </w:rPr>
              <w:drawing>
                <wp:inline distT="0" distB="0" distL="0" distR="0">
                  <wp:extent cx="352425" cy="419100"/>
                  <wp:effectExtent l="0" t="0" r="9525" b="0"/>
                  <wp:docPr id="1" name="Picture 1" descr="grb-pg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pg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 w:val="0"/>
                <w:color w:val="000080"/>
                <w:sz w:val="20"/>
              </w:rPr>
              <w:t xml:space="preserve"> </w:t>
            </w:r>
            <w:r>
              <w:rPr>
                <w:color w:val="000080"/>
                <w:szCs w:val="24"/>
              </w:rPr>
              <w:t>PRIMORSKO-GORANSKA ŽUPANIJA</w:t>
            </w:r>
          </w:p>
          <w:p w:rsidR="00234E8B" w:rsidRDefault="00234E8B" w:rsidP="006069E4">
            <w:pPr>
              <w:spacing w:line="276" w:lineRule="auto"/>
              <w:jc w:val="center"/>
              <w:rPr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Osnovna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škola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lang w:val="en-US"/>
              </w:rPr>
              <w:t>Jelenje-Dražice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”, 51218 </w:t>
            </w:r>
            <w:proofErr w:type="spellStart"/>
            <w:r>
              <w:rPr>
                <w:rFonts w:ascii="Times New Roman" w:hAnsi="Times New Roman"/>
                <w:lang w:val="en-US"/>
              </w:rPr>
              <w:t>Dražice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Školska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53</w:t>
            </w:r>
          </w:p>
        </w:tc>
      </w:tr>
      <w:tr w:rsidR="00234E8B" w:rsidTr="006069E4">
        <w:trPr>
          <w:trHeight w:val="142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34E8B" w:rsidRDefault="00234E8B" w:rsidP="006069E4">
            <w:pPr>
              <w:spacing w:line="276" w:lineRule="auto"/>
              <w:jc w:val="right"/>
              <w:rPr>
                <w:rFonts w:cs="Arial"/>
                <w:b/>
                <w:color w:val="000080"/>
                <w:sz w:val="20"/>
              </w:rPr>
            </w:pPr>
          </w:p>
        </w:tc>
      </w:tr>
      <w:tr w:rsidR="00234E8B" w:rsidTr="006069E4">
        <w:trPr>
          <w:trHeight w:val="371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34E8B" w:rsidRDefault="00D9618C" w:rsidP="006069E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  <w:sz w:val="32"/>
                <w:szCs w:val="32"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Odluke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s 29. E</w:t>
            </w:r>
            <w:r w:rsidR="00234E8B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-</w:t>
            </w:r>
            <w:proofErr w:type="spellStart"/>
            <w:r w:rsidR="00234E8B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sjednice</w:t>
            </w:r>
            <w:proofErr w:type="spellEnd"/>
            <w:r w:rsidR="00234E8B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234E8B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Školskog</w:t>
            </w:r>
            <w:proofErr w:type="spellEnd"/>
            <w:r w:rsidR="00234E8B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234E8B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odbora</w:t>
            </w:r>
            <w:proofErr w:type="spellEnd"/>
            <w:r w:rsidR="00234E8B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</w:t>
            </w:r>
            <w:proofErr w:type="spellStart"/>
            <w:r w:rsidR="00234E8B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</w:t>
            </w:r>
            <w:proofErr w:type="spellEnd"/>
            <w:r w:rsidR="00234E8B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30. 05. 2018.godine</w:t>
            </w:r>
          </w:p>
        </w:tc>
      </w:tr>
      <w:tr w:rsidR="00234E8B" w:rsidTr="006069E4">
        <w:trPr>
          <w:trHeight w:val="147"/>
        </w:trPr>
        <w:tc>
          <w:tcPr>
            <w:tcW w:w="984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:rsidR="00234E8B" w:rsidRDefault="00234E8B" w:rsidP="006069E4">
            <w:pPr>
              <w:spacing w:line="276" w:lineRule="auto"/>
              <w:jc w:val="right"/>
              <w:rPr>
                <w:rFonts w:cs="Arial"/>
                <w:color w:val="000080"/>
                <w:sz w:val="20"/>
              </w:rPr>
            </w:pPr>
          </w:p>
        </w:tc>
      </w:tr>
    </w:tbl>
    <w:p w:rsidR="00234E8B" w:rsidRDefault="00234E8B" w:rsidP="00234E8B">
      <w:pPr>
        <w:rPr>
          <w:color w:val="000080"/>
        </w:rPr>
      </w:pPr>
    </w:p>
    <w:p w:rsidR="00234E8B" w:rsidRDefault="00234E8B" w:rsidP="00234E8B">
      <w:pPr>
        <w:jc w:val="both"/>
        <w:rPr>
          <w:rFonts w:ascii="Times New Roman" w:hAnsi="Times New Roman"/>
          <w:color w:val="000080"/>
          <w:lang w:val="hr-HR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234E8B" w:rsidRPr="00CF2BDD" w:rsidTr="00C16633">
        <w:trPr>
          <w:trHeight w:val="1818"/>
        </w:trPr>
        <w:tc>
          <w:tcPr>
            <w:tcW w:w="9889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34E8B" w:rsidRDefault="00234E8B" w:rsidP="006069E4">
            <w:pPr>
              <w:jc w:val="both"/>
              <w:rPr>
                <w:rFonts w:ascii="Times New Roman" w:hAnsi="Times New Roman"/>
                <w:b/>
              </w:rPr>
            </w:pPr>
            <w:r w:rsidRPr="002E08A0">
              <w:rPr>
                <w:rFonts w:ascii="Times New Roman" w:hAnsi="Times New Roman"/>
                <w:b/>
                <w:sz w:val="22"/>
                <w:szCs w:val="22"/>
              </w:rPr>
              <w:t>DNEVNI RED:</w:t>
            </w:r>
          </w:p>
          <w:p w:rsidR="00234E8B" w:rsidRPr="0013613A" w:rsidRDefault="00234E8B" w:rsidP="006069E4">
            <w:pPr>
              <w:jc w:val="both"/>
              <w:rPr>
                <w:rFonts w:ascii="Times New Roman" w:hAnsi="Times New Roman"/>
                <w:b/>
              </w:rPr>
            </w:pPr>
          </w:p>
          <w:p w:rsidR="00234E8B" w:rsidRDefault="00C16633" w:rsidP="006069E4">
            <w:pPr>
              <w:pStyle w:val="Odlomakpopisa"/>
              <w:numPr>
                <w:ilvl w:val="0"/>
                <w:numId w:val="1"/>
              </w:numPr>
              <w:ind w:left="108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</w:t>
            </w:r>
            <w:r w:rsidR="00234E8B">
              <w:rPr>
                <w:sz w:val="24"/>
                <w:szCs w:val="24"/>
              </w:rPr>
              <w:t>vanje</w:t>
            </w:r>
            <w:proofErr w:type="spellEnd"/>
            <w:r w:rsidR="00234E8B">
              <w:rPr>
                <w:sz w:val="24"/>
                <w:szCs w:val="24"/>
              </w:rPr>
              <w:t xml:space="preserve"> </w:t>
            </w:r>
            <w:proofErr w:type="spellStart"/>
            <w:r w:rsidR="00234E8B">
              <w:rPr>
                <w:sz w:val="24"/>
                <w:szCs w:val="24"/>
              </w:rPr>
              <w:t>prethodne</w:t>
            </w:r>
            <w:proofErr w:type="spellEnd"/>
            <w:r w:rsidR="00234E8B">
              <w:rPr>
                <w:sz w:val="24"/>
                <w:szCs w:val="24"/>
              </w:rPr>
              <w:t xml:space="preserve"> </w:t>
            </w:r>
            <w:proofErr w:type="spellStart"/>
            <w:r w:rsidR="00234E8B">
              <w:rPr>
                <w:sz w:val="24"/>
                <w:szCs w:val="24"/>
              </w:rPr>
              <w:t>suglasnsoti</w:t>
            </w:r>
            <w:proofErr w:type="spellEnd"/>
            <w:r w:rsidR="00234E8B">
              <w:rPr>
                <w:sz w:val="24"/>
                <w:szCs w:val="24"/>
              </w:rPr>
              <w:t xml:space="preserve"> </w:t>
            </w:r>
            <w:proofErr w:type="spellStart"/>
            <w:r w:rsidR="00234E8B">
              <w:rPr>
                <w:sz w:val="24"/>
                <w:szCs w:val="24"/>
              </w:rPr>
              <w:t>za</w:t>
            </w:r>
            <w:proofErr w:type="spellEnd"/>
            <w:r w:rsidR="00234E8B">
              <w:rPr>
                <w:sz w:val="24"/>
                <w:szCs w:val="24"/>
              </w:rPr>
              <w:t xml:space="preserve"> </w:t>
            </w:r>
            <w:proofErr w:type="spellStart"/>
            <w:r w:rsidR="00234E8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klapanje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ugovora</w:t>
            </w:r>
            <w:proofErr w:type="spellEnd"/>
            <w:r>
              <w:rPr>
                <w:sz w:val="24"/>
                <w:szCs w:val="24"/>
              </w:rPr>
              <w:t xml:space="preserve"> o </w:t>
            </w:r>
            <w:proofErr w:type="spellStart"/>
            <w:r>
              <w:rPr>
                <w:sz w:val="24"/>
                <w:szCs w:val="24"/>
              </w:rPr>
              <w:t>radu</w:t>
            </w:r>
            <w:proofErr w:type="spellEnd"/>
            <w:r>
              <w:rPr>
                <w:sz w:val="24"/>
                <w:szCs w:val="24"/>
              </w:rPr>
              <w:t xml:space="preserve"> s P. L.</w:t>
            </w:r>
            <w:r w:rsidR="00234E8B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234E8B">
              <w:rPr>
                <w:sz w:val="24"/>
                <w:szCs w:val="24"/>
              </w:rPr>
              <w:t>na</w:t>
            </w:r>
            <w:proofErr w:type="spellEnd"/>
            <w:proofErr w:type="gramEnd"/>
            <w:r w:rsidR="00234E8B">
              <w:rPr>
                <w:sz w:val="24"/>
                <w:szCs w:val="24"/>
              </w:rPr>
              <w:t xml:space="preserve"> </w:t>
            </w:r>
            <w:proofErr w:type="spellStart"/>
            <w:r w:rsidR="00234E8B">
              <w:rPr>
                <w:sz w:val="24"/>
                <w:szCs w:val="24"/>
              </w:rPr>
              <w:t>radnom</w:t>
            </w:r>
            <w:proofErr w:type="spellEnd"/>
            <w:r w:rsidR="00234E8B">
              <w:rPr>
                <w:sz w:val="24"/>
                <w:szCs w:val="24"/>
              </w:rPr>
              <w:t xml:space="preserve"> </w:t>
            </w:r>
            <w:proofErr w:type="spellStart"/>
            <w:r w:rsidR="00234E8B">
              <w:rPr>
                <w:sz w:val="24"/>
                <w:szCs w:val="24"/>
              </w:rPr>
              <w:t>mjestu</w:t>
            </w:r>
            <w:proofErr w:type="spellEnd"/>
            <w:r w:rsidR="00234E8B">
              <w:rPr>
                <w:sz w:val="24"/>
                <w:szCs w:val="24"/>
              </w:rPr>
              <w:t xml:space="preserve"> </w:t>
            </w:r>
            <w:proofErr w:type="spellStart"/>
            <w:r w:rsidR="00234E8B">
              <w:rPr>
                <w:sz w:val="24"/>
                <w:szCs w:val="24"/>
              </w:rPr>
              <w:t>učiteljice</w:t>
            </w:r>
            <w:proofErr w:type="spellEnd"/>
            <w:r w:rsidR="00234E8B">
              <w:rPr>
                <w:sz w:val="24"/>
                <w:szCs w:val="24"/>
              </w:rPr>
              <w:t xml:space="preserve"> </w:t>
            </w:r>
            <w:proofErr w:type="spellStart"/>
            <w:r w:rsidR="00234E8B">
              <w:rPr>
                <w:sz w:val="24"/>
                <w:szCs w:val="24"/>
              </w:rPr>
              <w:t>razredne</w:t>
            </w:r>
            <w:proofErr w:type="spellEnd"/>
            <w:r w:rsidR="00234E8B">
              <w:rPr>
                <w:sz w:val="24"/>
                <w:szCs w:val="24"/>
              </w:rPr>
              <w:t xml:space="preserve"> </w:t>
            </w:r>
            <w:proofErr w:type="spellStart"/>
            <w:r w:rsidR="00234E8B">
              <w:rPr>
                <w:sz w:val="24"/>
                <w:szCs w:val="24"/>
              </w:rPr>
              <w:t>nastave</w:t>
            </w:r>
            <w:proofErr w:type="spellEnd"/>
            <w:r w:rsidR="00234E8B">
              <w:rPr>
                <w:sz w:val="24"/>
                <w:szCs w:val="24"/>
              </w:rPr>
              <w:t xml:space="preserve"> do </w:t>
            </w:r>
            <w:proofErr w:type="spellStart"/>
            <w:r w:rsidR="00234E8B">
              <w:rPr>
                <w:sz w:val="24"/>
                <w:szCs w:val="24"/>
              </w:rPr>
              <w:t>prestanka</w:t>
            </w:r>
            <w:proofErr w:type="spellEnd"/>
            <w:r w:rsidR="00234E8B">
              <w:rPr>
                <w:sz w:val="24"/>
                <w:szCs w:val="24"/>
              </w:rPr>
              <w:t xml:space="preserve"> </w:t>
            </w:r>
            <w:proofErr w:type="spellStart"/>
            <w:r w:rsidR="00234E8B">
              <w:rPr>
                <w:sz w:val="24"/>
                <w:szCs w:val="24"/>
              </w:rPr>
              <w:t>nesposobnosti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rad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djelatnice</w:t>
            </w:r>
            <w:proofErr w:type="spellEnd"/>
            <w:r>
              <w:rPr>
                <w:sz w:val="24"/>
                <w:szCs w:val="24"/>
              </w:rPr>
              <w:t xml:space="preserve"> H. M.</w:t>
            </w:r>
            <w:r w:rsidR="00234E8B">
              <w:rPr>
                <w:sz w:val="24"/>
                <w:szCs w:val="24"/>
              </w:rPr>
              <w:t xml:space="preserve">, a </w:t>
            </w:r>
            <w:proofErr w:type="spellStart"/>
            <w:r w:rsidR="00234E8B">
              <w:rPr>
                <w:sz w:val="24"/>
                <w:szCs w:val="24"/>
              </w:rPr>
              <w:t>najdulje</w:t>
            </w:r>
            <w:proofErr w:type="spellEnd"/>
            <w:r w:rsidR="00234E8B">
              <w:rPr>
                <w:sz w:val="24"/>
                <w:szCs w:val="24"/>
              </w:rPr>
              <w:t xml:space="preserve"> do 60 </w:t>
            </w:r>
            <w:proofErr w:type="spellStart"/>
            <w:r w:rsidR="00234E8B">
              <w:rPr>
                <w:sz w:val="24"/>
                <w:szCs w:val="24"/>
              </w:rPr>
              <w:t>dana</w:t>
            </w:r>
            <w:proofErr w:type="spellEnd"/>
            <w:r w:rsidR="00234E8B">
              <w:rPr>
                <w:sz w:val="24"/>
                <w:szCs w:val="24"/>
              </w:rPr>
              <w:t xml:space="preserve">, </w:t>
            </w:r>
            <w:proofErr w:type="spellStart"/>
            <w:r w:rsidR="00234E8B">
              <w:rPr>
                <w:sz w:val="24"/>
                <w:szCs w:val="24"/>
              </w:rPr>
              <w:t>odnosno</w:t>
            </w:r>
            <w:proofErr w:type="spellEnd"/>
            <w:r w:rsidR="00234E8B">
              <w:rPr>
                <w:sz w:val="24"/>
                <w:szCs w:val="24"/>
              </w:rPr>
              <w:t xml:space="preserve"> do 04. 08. 2018.</w:t>
            </w:r>
          </w:p>
          <w:p w:rsidR="00234E8B" w:rsidRPr="00456826" w:rsidRDefault="00234E8B" w:rsidP="00234E8B">
            <w:pPr>
              <w:pStyle w:val="Odlomakpopisa"/>
              <w:numPr>
                <w:ilvl w:val="0"/>
                <w:numId w:val="1"/>
              </w:numPr>
              <w:ind w:left="1080"/>
              <w:jc w:val="both"/>
            </w:pPr>
            <w:proofErr w:type="spellStart"/>
            <w:r>
              <w:rPr>
                <w:sz w:val="24"/>
                <w:szCs w:val="24"/>
              </w:rPr>
              <w:t>Usvajanje</w:t>
            </w:r>
            <w:proofErr w:type="spellEnd"/>
            <w:r>
              <w:rPr>
                <w:sz w:val="24"/>
                <w:szCs w:val="24"/>
              </w:rPr>
              <w:t xml:space="preserve"> I. </w:t>
            </w:r>
            <w:proofErr w:type="spellStart"/>
            <w:r>
              <w:rPr>
                <w:sz w:val="24"/>
                <w:szCs w:val="24"/>
              </w:rPr>
              <w:t>Izmjene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dopune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Financijskog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plana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2018. </w:t>
            </w:r>
            <w:proofErr w:type="spellStart"/>
            <w:proofErr w:type="gramStart"/>
            <w:r>
              <w:rPr>
                <w:sz w:val="24"/>
                <w:szCs w:val="24"/>
              </w:rPr>
              <w:t>godinu</w:t>
            </w:r>
            <w:proofErr w:type="spellEnd"/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234E8B" w:rsidRDefault="00234E8B" w:rsidP="00234E8B">
      <w:pPr>
        <w:rPr>
          <w:rFonts w:cs="Arial"/>
          <w:color w:val="000080"/>
          <w:lang w:val="hr-HR"/>
        </w:rPr>
      </w:pPr>
    </w:p>
    <w:p w:rsidR="00234E8B" w:rsidRDefault="00234E8B" w:rsidP="00234E8B">
      <w:pPr>
        <w:rPr>
          <w:rFonts w:ascii="Times New Roman" w:hAnsi="Times New Roman"/>
        </w:rPr>
      </w:pPr>
    </w:p>
    <w:p w:rsidR="00234E8B" w:rsidRDefault="00234E8B" w:rsidP="00234E8B">
      <w:pPr>
        <w:rPr>
          <w:rFonts w:ascii="Times New Roman" w:hAnsi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234E8B" w:rsidTr="006069E4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234E8B" w:rsidRDefault="00234E8B" w:rsidP="006069E4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Ad.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1. </w:t>
            </w:r>
            <w:proofErr w:type="spellStart"/>
            <w:r w:rsidRPr="006E5C22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Odluk</w:t>
            </w: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</w:t>
            </w:r>
            <w:proofErr w:type="spellEnd"/>
          </w:p>
        </w:tc>
      </w:tr>
      <w:tr w:rsidR="00234E8B" w:rsidRPr="0013613A" w:rsidTr="006069E4">
        <w:trPr>
          <w:trHeight w:hRule="exact" w:val="1557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34E8B" w:rsidRPr="00E2404E" w:rsidRDefault="00C16633" w:rsidP="006069E4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Suglasnost za zapošljavanje P. L., na radno mjesto učiteljice razredne nastave do povratka na rad radnice H. M., najdulje do 60 dana, odnosno do 04.08.2018., daje se.</w:t>
            </w:r>
          </w:p>
        </w:tc>
      </w:tr>
    </w:tbl>
    <w:p w:rsidR="00234E8B" w:rsidRDefault="00234E8B" w:rsidP="00234E8B">
      <w:pPr>
        <w:rPr>
          <w:rFonts w:ascii="Times New Roman" w:hAnsi="Times New Roman"/>
        </w:rPr>
      </w:pPr>
    </w:p>
    <w:p w:rsidR="00234E8B" w:rsidRDefault="00234E8B" w:rsidP="00234E8B">
      <w:pPr>
        <w:rPr>
          <w:rFonts w:ascii="Times New Roman" w:hAnsi="Times New Roman"/>
        </w:rPr>
      </w:pPr>
    </w:p>
    <w:p w:rsidR="00234E8B" w:rsidRDefault="00234E8B" w:rsidP="00234E8B">
      <w:pPr>
        <w:rPr>
          <w:rFonts w:ascii="Times New Roman" w:hAnsi="Times New Roman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9889"/>
      </w:tblGrid>
      <w:tr w:rsidR="00234E8B" w:rsidTr="006069E4">
        <w:trPr>
          <w:trHeight w:val="27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234E8B" w:rsidRDefault="00234E8B" w:rsidP="006069E4">
            <w:pPr>
              <w:spacing w:line="276" w:lineRule="auto"/>
              <w:rPr>
                <w:rFonts w:ascii="Times New Roman" w:hAnsi="Times New Roman"/>
                <w:b/>
                <w:color w:val="000080"/>
                <w:lang w:val="hr-HR"/>
              </w:rPr>
            </w:pPr>
            <w:proofErr w:type="spellStart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Ad.</w:t>
            </w:r>
            <w:proofErr w:type="spellEnd"/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 xml:space="preserve"> 2. </w:t>
            </w:r>
            <w:proofErr w:type="spellStart"/>
            <w:r w:rsidRPr="006E5C22"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Odluk</w:t>
            </w:r>
            <w:r>
              <w:rPr>
                <w:rFonts w:ascii="Times New Roman" w:hAnsi="Times New Roman"/>
                <w:b/>
                <w:color w:val="000080"/>
                <w:sz w:val="32"/>
                <w:szCs w:val="32"/>
                <w:lang w:val="en-US"/>
              </w:rPr>
              <w:t>a</w:t>
            </w:r>
            <w:proofErr w:type="spellEnd"/>
          </w:p>
        </w:tc>
      </w:tr>
      <w:tr w:rsidR="00234E8B" w:rsidRPr="0013613A" w:rsidTr="00C16633">
        <w:trPr>
          <w:trHeight w:hRule="exact" w:val="1293"/>
        </w:trPr>
        <w:tc>
          <w:tcPr>
            <w:tcW w:w="988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234E8B" w:rsidRPr="00E2404E" w:rsidRDefault="00C16633" w:rsidP="006069E4">
            <w:pPr>
              <w:jc w:val="both"/>
              <w:rPr>
                <w:rFonts w:ascii="Times New Roman" w:hAnsi="Times New Roman"/>
                <w:b/>
                <w:lang w:val="hr-HR"/>
              </w:rPr>
            </w:pPr>
            <w:r>
              <w:rPr>
                <w:rFonts w:ascii="Times New Roman" w:hAnsi="Times New Roman"/>
                <w:b/>
                <w:lang w:val="hr-HR"/>
              </w:rPr>
              <w:t>„Usvaja se I. Izmjena i dopuna Financijskog plana za 2018. godinu“</w:t>
            </w:r>
          </w:p>
        </w:tc>
      </w:tr>
    </w:tbl>
    <w:p w:rsidR="00234E8B" w:rsidRDefault="00234E8B" w:rsidP="00234E8B">
      <w:pPr>
        <w:rPr>
          <w:rFonts w:ascii="Times New Roman" w:hAnsi="Times New Roman"/>
        </w:rPr>
      </w:pPr>
    </w:p>
    <w:p w:rsidR="00234E8B" w:rsidRDefault="00234E8B" w:rsidP="00234E8B">
      <w:pPr>
        <w:rPr>
          <w:rFonts w:ascii="Times New Roman" w:hAnsi="Times New Roman"/>
        </w:rPr>
      </w:pPr>
    </w:p>
    <w:p w:rsidR="00234E8B" w:rsidRDefault="00234E8B" w:rsidP="00234E8B">
      <w:pPr>
        <w:pStyle w:val="Tijeloteksta-uvlaka3"/>
        <w:ind w:left="0" w:firstLine="0"/>
        <w:jc w:val="both"/>
        <w:rPr>
          <w:rFonts w:ascii="Times New Roman" w:hAnsi="Times New Roman" w:cs="Times New Roman"/>
          <w:color w:val="000080"/>
          <w:sz w:val="22"/>
          <w:szCs w:val="22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35"/>
        <w:gridCol w:w="7654"/>
      </w:tblGrid>
      <w:tr w:rsidR="00234E8B" w:rsidTr="006069E4">
        <w:trPr>
          <w:trHeight w:val="390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234E8B" w:rsidRDefault="00234E8B" w:rsidP="006069E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KLASA:</w:t>
            </w:r>
          </w:p>
        </w:tc>
        <w:tc>
          <w:tcPr>
            <w:tcW w:w="765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234E8B" w:rsidRPr="006F2BE1" w:rsidRDefault="00C16633" w:rsidP="006069E4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 w:rsidRPr="00C16633">
              <w:rPr>
                <w:rFonts w:ascii="Times New Roman" w:hAnsi="Times New Roman"/>
                <w:lang w:val="hr-HR"/>
              </w:rPr>
              <w:t xml:space="preserve">003-05/18-02/11   </w:t>
            </w:r>
          </w:p>
        </w:tc>
      </w:tr>
      <w:tr w:rsidR="00234E8B" w:rsidTr="006069E4">
        <w:trPr>
          <w:trHeight w:val="375"/>
        </w:trPr>
        <w:tc>
          <w:tcPr>
            <w:tcW w:w="223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E0E0E0"/>
            <w:vAlign w:val="center"/>
            <w:hideMark/>
          </w:tcPr>
          <w:p w:rsidR="00234E8B" w:rsidRDefault="00234E8B" w:rsidP="006069E4">
            <w:pPr>
              <w:spacing w:line="276" w:lineRule="auto"/>
              <w:jc w:val="center"/>
              <w:rPr>
                <w:rFonts w:ascii="Times New Roman" w:hAnsi="Times New Roman"/>
                <w:b/>
                <w:color w:val="000080"/>
              </w:rPr>
            </w:pPr>
            <w:r>
              <w:rPr>
                <w:rFonts w:ascii="Times New Roman" w:hAnsi="Times New Roman"/>
                <w:b/>
                <w:color w:val="000080"/>
                <w:sz w:val="22"/>
                <w:szCs w:val="22"/>
              </w:rPr>
              <w:t>URBROJ: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34E8B" w:rsidRDefault="00234E8B" w:rsidP="006069E4">
            <w:pPr>
              <w:spacing w:line="276" w:lineRule="auto"/>
              <w:rPr>
                <w:rFonts w:ascii="Times New Roman" w:hAnsi="Times New Roman"/>
                <w:lang w:val="hr-HR"/>
              </w:rPr>
            </w:pPr>
            <w:r>
              <w:rPr>
                <w:rFonts w:ascii="Times New Roman" w:hAnsi="Times New Roman"/>
                <w:sz w:val="22"/>
                <w:szCs w:val="22"/>
                <w:lang w:val="hr-HR"/>
              </w:rPr>
              <w:t>2170-55-04-18-2</w:t>
            </w:r>
          </w:p>
        </w:tc>
      </w:tr>
    </w:tbl>
    <w:p w:rsidR="00234E8B" w:rsidRDefault="00234E8B" w:rsidP="00234E8B"/>
    <w:p w:rsidR="00234E8B" w:rsidRDefault="00234E8B" w:rsidP="00234E8B"/>
    <w:p w:rsidR="005C69F0" w:rsidRDefault="005C69F0"/>
    <w:sectPr w:rsidR="005C69F0" w:rsidSect="00347D2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0B4" w:rsidRDefault="007B40B4" w:rsidP="00AB5C02">
      <w:r>
        <w:separator/>
      </w:r>
    </w:p>
  </w:endnote>
  <w:endnote w:type="continuationSeparator" w:id="0">
    <w:p w:rsidR="007B40B4" w:rsidRDefault="007B40B4" w:rsidP="00AB5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0B4" w:rsidRDefault="007B40B4" w:rsidP="00AB5C02">
      <w:r>
        <w:separator/>
      </w:r>
    </w:p>
  </w:footnote>
  <w:footnote w:type="continuationSeparator" w:id="0">
    <w:p w:rsidR="007B40B4" w:rsidRDefault="007B40B4" w:rsidP="00AB5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FAA" w:rsidRDefault="007B40B4">
    <w:pPr>
      <w:pStyle w:val="Zaglavlje"/>
      <w:rPr>
        <w:lang w:val="hr-HR"/>
      </w:rPr>
    </w:pPr>
  </w:p>
  <w:p w:rsidR="00C94FAA" w:rsidRPr="00C94FAA" w:rsidRDefault="007B40B4">
    <w:pPr>
      <w:pStyle w:val="Zaglavlje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20295"/>
    <w:multiLevelType w:val="hybridMultilevel"/>
    <w:tmpl w:val="D4F44D7E"/>
    <w:lvl w:ilvl="0" w:tplc="9AF2C27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E8B"/>
    <w:rsid w:val="00025C6B"/>
    <w:rsid w:val="000A2FC4"/>
    <w:rsid w:val="001D0E8F"/>
    <w:rsid w:val="001F71E1"/>
    <w:rsid w:val="00205F28"/>
    <w:rsid w:val="00234E8B"/>
    <w:rsid w:val="00336C3B"/>
    <w:rsid w:val="003A6E94"/>
    <w:rsid w:val="003E116E"/>
    <w:rsid w:val="004308C1"/>
    <w:rsid w:val="00504066"/>
    <w:rsid w:val="00523491"/>
    <w:rsid w:val="005C69F0"/>
    <w:rsid w:val="006248D2"/>
    <w:rsid w:val="007B40B4"/>
    <w:rsid w:val="00880B52"/>
    <w:rsid w:val="00951D89"/>
    <w:rsid w:val="00A1095C"/>
    <w:rsid w:val="00A87592"/>
    <w:rsid w:val="00AB5C02"/>
    <w:rsid w:val="00B23C83"/>
    <w:rsid w:val="00C16633"/>
    <w:rsid w:val="00D9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E8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234E8B"/>
    <w:pPr>
      <w:keepNext/>
      <w:jc w:val="center"/>
      <w:outlineLvl w:val="1"/>
    </w:pPr>
    <w:rPr>
      <w:rFonts w:ascii="Times New Roman" w:hAnsi="Times New Roman"/>
      <w:b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234E8B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semiHidden/>
    <w:locked/>
    <w:rsid w:val="00234E8B"/>
    <w:rPr>
      <w:rFonts w:ascii="Arial" w:hAnsi="Arial" w:cs="Arial"/>
      <w:sz w:val="24"/>
      <w:szCs w:val="24"/>
    </w:rPr>
  </w:style>
  <w:style w:type="paragraph" w:styleId="Tijeloteksta-uvlaka3">
    <w:name w:val="Body Text Indent 3"/>
    <w:aliases w:val="uvlaka 3"/>
    <w:basedOn w:val="Normal"/>
    <w:link w:val="Tijeloteksta-uvlaka3Char"/>
    <w:semiHidden/>
    <w:unhideWhenUsed/>
    <w:rsid w:val="00234E8B"/>
    <w:pPr>
      <w:ind w:left="240" w:hanging="240"/>
    </w:pPr>
    <w:rPr>
      <w:rFonts w:eastAsiaTheme="minorHAnsi" w:cs="Arial"/>
      <w:lang w:val="hr-HR"/>
    </w:rPr>
  </w:style>
  <w:style w:type="character" w:customStyle="1" w:styleId="Tijeloteksta-uvlaka3Char1">
    <w:name w:val="Tijelo teksta - uvlaka 3 Char1"/>
    <w:basedOn w:val="Zadanifontodlomka"/>
    <w:link w:val="Tijeloteksta-uvlaka3"/>
    <w:uiPriority w:val="99"/>
    <w:semiHidden/>
    <w:rsid w:val="00234E8B"/>
    <w:rPr>
      <w:rFonts w:ascii="Arial" w:eastAsia="Times New Roman" w:hAnsi="Arial" w:cs="Times New Roman"/>
      <w:sz w:val="16"/>
      <w:szCs w:val="16"/>
      <w:lang w:val="en-GB"/>
    </w:rPr>
  </w:style>
  <w:style w:type="paragraph" w:styleId="Odlomakpopisa">
    <w:name w:val="List Paragraph"/>
    <w:basedOn w:val="Normal"/>
    <w:uiPriority w:val="34"/>
    <w:qFormat/>
    <w:rsid w:val="00234E8B"/>
    <w:pPr>
      <w:ind w:left="720"/>
      <w:contextualSpacing/>
    </w:pPr>
    <w:rPr>
      <w:rFonts w:ascii="Times New Roman" w:hAnsi="Times New Roman"/>
      <w:sz w:val="20"/>
      <w:szCs w:val="20"/>
      <w:lang w:val="en-US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34E8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34E8B"/>
    <w:rPr>
      <w:rFonts w:ascii="Arial" w:eastAsia="Times New Roman" w:hAnsi="Arial" w:cs="Times New Roman"/>
      <w:sz w:val="24"/>
      <w:szCs w:val="24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34E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4E8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4</cp:revision>
  <cp:lastPrinted>2018-06-06T12:56:00Z</cp:lastPrinted>
  <dcterms:created xsi:type="dcterms:W3CDTF">2018-06-06T12:48:00Z</dcterms:created>
  <dcterms:modified xsi:type="dcterms:W3CDTF">2018-06-06T12:57:00Z</dcterms:modified>
</cp:coreProperties>
</file>